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E87" w:rsidRPr="008B6E87" w:rsidRDefault="008B6E87" w:rsidP="008B6E87">
      <w:pPr>
        <w:pStyle w:val="a4"/>
        <w:spacing w:line="360" w:lineRule="auto"/>
        <w:jc w:val="both"/>
        <w:rPr>
          <w:rFonts w:ascii="微软雅黑" w:eastAsia="微软雅黑" w:hAnsi="微软雅黑" w:cs="Helvetica"/>
          <w:b/>
          <w:color w:val="616162"/>
          <w:sz w:val="21"/>
          <w:szCs w:val="21"/>
        </w:rPr>
      </w:pPr>
      <w:r w:rsidRPr="007A39F4">
        <w:rPr>
          <w:rFonts w:ascii="微软雅黑" w:eastAsia="微软雅黑" w:hAnsi="微软雅黑" w:cs="Arial" w:hint="eastAsia"/>
          <w:b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A21E8E0" wp14:editId="41EFB0E4">
            <wp:simplePos x="0" y="0"/>
            <wp:positionH relativeFrom="column">
              <wp:posOffset>38100</wp:posOffset>
            </wp:positionH>
            <wp:positionV relativeFrom="paragraph">
              <wp:posOffset>148590</wp:posOffset>
            </wp:positionV>
            <wp:extent cx="1581150" cy="237236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周勇廷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237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9F4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 xml:space="preserve">合伙人 </w:t>
      </w:r>
      <w:r w:rsidRPr="007A39F4">
        <w:rPr>
          <w:rStyle w:val="a3"/>
          <w:rFonts w:ascii="微软雅黑" w:eastAsia="微软雅黑" w:hAnsi="微软雅黑" w:cs="Arial"/>
          <w:color w:val="000000"/>
          <w:sz w:val="22"/>
          <w:szCs w:val="22"/>
        </w:rPr>
        <w:t>–</w:t>
      </w:r>
      <w:r w:rsidRPr="007A39F4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 xml:space="preserve"> </w:t>
      </w:r>
      <w:r w:rsidRPr="007A39F4">
        <w:rPr>
          <w:rStyle w:val="a3"/>
          <w:rFonts w:ascii="微软雅黑" w:eastAsia="微软雅黑" w:hAnsi="微软雅黑" w:cs="Arial"/>
          <w:color w:val="000000"/>
          <w:sz w:val="22"/>
          <w:szCs w:val="22"/>
        </w:rPr>
        <w:t>Chris</w:t>
      </w:r>
      <w:r w:rsidRPr="007A39F4">
        <w:rPr>
          <w:rStyle w:val="a3"/>
          <w:rFonts w:ascii="微软雅黑" w:eastAsia="微软雅黑" w:hAnsi="微软雅黑" w:cs="Arial" w:hint="eastAsia"/>
          <w:color w:val="000000"/>
          <w:sz w:val="22"/>
          <w:szCs w:val="22"/>
        </w:rPr>
        <w:t xml:space="preserve"> Zhou（周勇廷）</w:t>
      </w:r>
      <w:r w:rsidRPr="007A39F4">
        <w:rPr>
          <w:rFonts w:ascii="微软雅黑" w:eastAsia="微软雅黑" w:hAnsi="微软雅黑" w:cs="Arial" w:hint="eastAsia"/>
          <w:b/>
          <w:color w:val="000000"/>
          <w:sz w:val="22"/>
          <w:szCs w:val="22"/>
        </w:rPr>
        <w:t>：</w:t>
      </w:r>
      <w:r w:rsidRPr="008B6E87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金梧人才合伙人，拥有多年人力资源服务商工作经验，致力于打造金融行业首屈一指的人力资源服务商，为金融行业实现人才资源的优化配置；为金融精英提供专业的职业生涯规划，目前带领团队已为70余家本土及国际金融企业提供人力资源服务，涵盖银行、证券、保险、基金、信托、租赁、股权投资、互联网金融等细分领域。</w:t>
      </w:r>
    </w:p>
    <w:p w:rsidR="008B6E87" w:rsidRPr="007A39F4" w:rsidRDefault="008B6E87" w:rsidP="008B6E87">
      <w:pPr>
        <w:pStyle w:val="a4"/>
        <w:spacing w:line="360" w:lineRule="auto"/>
        <w:rPr>
          <w:rFonts w:ascii="微软雅黑" w:eastAsia="微软雅黑" w:hAnsi="微软雅黑" w:cs="Helvetica"/>
          <w:b/>
          <w:color w:val="616162"/>
          <w:sz w:val="21"/>
          <w:szCs w:val="21"/>
        </w:rPr>
      </w:pPr>
    </w:p>
    <w:p w:rsidR="008B6E87" w:rsidRDefault="008B6E87" w:rsidP="008B6E87">
      <w:pPr>
        <w:pStyle w:val="a4"/>
        <w:spacing w:line="360" w:lineRule="auto"/>
        <w:jc w:val="both"/>
        <w:rPr>
          <w:rFonts w:ascii="微软雅黑" w:eastAsia="微软雅黑" w:hAnsi="微软雅黑" w:cs="Arial"/>
          <w:color w:val="000000"/>
          <w:sz w:val="22"/>
          <w:szCs w:val="22"/>
        </w:rPr>
      </w:pPr>
      <w:r w:rsidRPr="008B6E87">
        <w:rPr>
          <w:rFonts w:ascii="微软雅黑" w:eastAsia="微软雅黑" w:hAnsi="微软雅黑" w:cs="Arial" w:hint="eastAsia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7F5FD63" wp14:editId="4306AB2A">
            <wp:simplePos x="0" y="0"/>
            <wp:positionH relativeFrom="column">
              <wp:posOffset>0</wp:posOffset>
            </wp:positionH>
            <wp:positionV relativeFrom="paragraph">
              <wp:posOffset>53975</wp:posOffset>
            </wp:positionV>
            <wp:extent cx="1511300" cy="2266950"/>
            <wp:effectExtent l="0" t="0" r="0" b="0"/>
            <wp:wrapSquare wrapText="bothSides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石琼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B6E87">
        <w:rPr>
          <w:rFonts w:ascii="微软雅黑" w:eastAsia="微软雅黑" w:hAnsi="微软雅黑" w:cs="Arial"/>
          <w:b/>
          <w:bCs/>
          <w:color w:val="000000"/>
          <w:sz w:val="22"/>
          <w:szCs w:val="22"/>
        </w:rPr>
        <w:t>Kiokio</w:t>
      </w:r>
      <w:proofErr w:type="spellEnd"/>
      <w:r w:rsidRPr="008B6E87">
        <w:rPr>
          <w:rFonts w:ascii="微软雅黑" w:eastAsia="微软雅黑" w:hAnsi="微软雅黑" w:cs="Arial"/>
          <w:b/>
          <w:bCs/>
          <w:color w:val="000000"/>
          <w:sz w:val="22"/>
          <w:szCs w:val="22"/>
        </w:rPr>
        <w:t>-</w:t>
      </w:r>
      <w:r w:rsidRPr="008B6E87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</w:rPr>
        <w:t>S</w:t>
      </w:r>
      <w:r w:rsidRPr="008B6E87">
        <w:rPr>
          <w:rFonts w:ascii="微软雅黑" w:eastAsia="微软雅黑" w:hAnsi="微软雅黑" w:cs="Arial"/>
          <w:b/>
          <w:bCs/>
          <w:color w:val="000000"/>
          <w:sz w:val="22"/>
          <w:szCs w:val="22"/>
        </w:rPr>
        <w:t>hi</w:t>
      </w:r>
      <w:r w:rsidRPr="008B6E87">
        <w:rPr>
          <w:rFonts w:ascii="微软雅黑" w:eastAsia="微软雅黑" w:hAnsi="微软雅黑" w:cs="Arial" w:hint="eastAsia"/>
          <w:b/>
          <w:bCs/>
          <w:color w:val="000000"/>
          <w:sz w:val="22"/>
          <w:szCs w:val="22"/>
        </w:rPr>
        <w:t>（石琼）：</w:t>
      </w:r>
      <w:r w:rsidRPr="008B6E87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金梧国际法律</w:t>
      </w:r>
      <w:proofErr w:type="gramStart"/>
      <w:r w:rsidRPr="008B6E87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风控组</w:t>
      </w:r>
      <w:proofErr w:type="gramEnd"/>
      <w:r w:rsidRPr="008B6E87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T</w:t>
      </w:r>
      <w:r w:rsidRPr="008B6E87">
        <w:rPr>
          <w:rStyle w:val="a3"/>
          <w:rFonts w:ascii="微软雅黑" w:eastAsia="微软雅黑" w:hAnsi="微软雅黑" w:cs="Arial"/>
          <w:b w:val="0"/>
          <w:color w:val="000000"/>
          <w:sz w:val="22"/>
          <w:szCs w:val="22"/>
        </w:rPr>
        <w:t>eam leader</w:t>
      </w:r>
      <w:r w:rsidRPr="008B6E87">
        <w:rPr>
          <w:rStyle w:val="a3"/>
          <w:rFonts w:ascii="微软雅黑" w:eastAsia="微软雅黑" w:hAnsi="微软雅黑" w:cs="Arial" w:hint="eastAsia"/>
          <w:b w:val="0"/>
          <w:color w:val="000000"/>
          <w:sz w:val="22"/>
          <w:szCs w:val="22"/>
        </w:rPr>
        <w:t>，上海大学硕士，4年金融猎头经验。</w:t>
      </w:r>
      <w:r w:rsidRPr="001E18B8">
        <w:rPr>
          <w:rFonts w:ascii="微软雅黑" w:eastAsia="微软雅黑" w:hAnsi="微软雅黑" w:cs="Arial" w:hint="eastAsia"/>
          <w:color w:val="000000"/>
          <w:sz w:val="22"/>
          <w:szCs w:val="22"/>
        </w:rPr>
        <w:t>熟悉招聘流程，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专注于银行，信托，保险资管，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券商资管、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基金子公司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等资管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领域，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尤其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擅长法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务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合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规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和风控等中台职位。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为客户成功推荐过银行金市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部风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控总助</w:t>
      </w:r>
      <w:proofErr w:type="gramEnd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，信托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风控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/法务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/业务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部门总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，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保险</w:t>
      </w:r>
      <w:proofErr w:type="gramStart"/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资管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风控合规</w:t>
      </w:r>
      <w:proofErr w:type="gramEnd"/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部门总，券商质控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等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职位</w:t>
      </w:r>
      <w:r w:rsidRPr="00753536">
        <w:rPr>
          <w:rFonts w:ascii="微软雅黑" w:eastAsia="微软雅黑" w:hAnsi="微软雅黑" w:cs="Arial" w:hint="eastAsia"/>
          <w:color w:val="000000"/>
          <w:sz w:val="22"/>
          <w:szCs w:val="22"/>
        </w:rPr>
        <w:t>。</w:t>
      </w:r>
      <w:r>
        <w:rPr>
          <w:rFonts w:ascii="微软雅黑" w:eastAsia="微软雅黑" w:hAnsi="微软雅黑" w:cs="Arial" w:hint="eastAsia"/>
          <w:color w:val="000000"/>
          <w:sz w:val="22"/>
          <w:szCs w:val="22"/>
        </w:rPr>
        <w:t>在招聘领域积累了一定的实战经验，深刻理解金融机构用人需求，能更好地为候选人提供金融职业生涯规划、金融圈动态分享和面试辅导。</w:t>
      </w:r>
    </w:p>
    <w:p w:rsidR="008B6E87" w:rsidRPr="00F6308B" w:rsidRDefault="008B6E87" w:rsidP="008B6E87">
      <w:pPr>
        <w:rPr>
          <w:b/>
        </w:rPr>
      </w:pPr>
    </w:p>
    <w:p w:rsidR="00F01E16" w:rsidRPr="008B6E87" w:rsidRDefault="00F01E16" w:rsidP="008B6E87">
      <w:bookmarkStart w:id="0" w:name="_GoBack"/>
      <w:bookmarkEnd w:id="0"/>
    </w:p>
    <w:sectPr w:rsidR="00F01E16" w:rsidRPr="008B6E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F7"/>
    <w:rsid w:val="005121B4"/>
    <w:rsid w:val="00726D37"/>
    <w:rsid w:val="008B6E87"/>
    <w:rsid w:val="00E258D1"/>
    <w:rsid w:val="00F01E16"/>
    <w:rsid w:val="00FA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26284-FD1A-4695-BA73-6D7B838C8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21B4"/>
    <w:rPr>
      <w:b/>
      <w:bCs/>
    </w:rPr>
  </w:style>
  <w:style w:type="paragraph" w:styleId="a4">
    <w:name w:val="Normal (Web)"/>
    <w:basedOn w:val="a"/>
    <w:uiPriority w:val="99"/>
    <w:unhideWhenUsed/>
    <w:rsid w:val="005121B4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6</cp:revision>
  <dcterms:created xsi:type="dcterms:W3CDTF">2019-03-13T07:39:00Z</dcterms:created>
  <dcterms:modified xsi:type="dcterms:W3CDTF">2019-04-15T07:55:00Z</dcterms:modified>
</cp:coreProperties>
</file>