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8B" w:rsidRDefault="00F6308B" w:rsidP="00F6308B">
      <w:pPr>
        <w:rPr>
          <w:b/>
        </w:rPr>
      </w:pPr>
    </w:p>
    <w:p w:rsidR="00F6308B" w:rsidRPr="00753536" w:rsidRDefault="00F6308B" w:rsidP="00F6308B">
      <w:pPr>
        <w:pStyle w:val="a4"/>
        <w:spacing w:line="360" w:lineRule="auto"/>
        <w:jc w:val="center"/>
        <w:rPr>
          <w:rStyle w:val="a3"/>
          <w:rFonts w:ascii="微软雅黑" w:eastAsia="微软雅黑" w:hAnsi="微软雅黑" w:cs="Arial"/>
          <w:color w:val="000000"/>
          <w:sz w:val="22"/>
          <w:szCs w:val="22"/>
        </w:rPr>
      </w:pPr>
      <w:proofErr w:type="gramStart"/>
      <w:r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职发顾问</w:t>
      </w:r>
      <w:proofErr w:type="gramEnd"/>
      <w:r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简介</w:t>
      </w:r>
    </w:p>
    <w:p w:rsidR="00F6308B" w:rsidRPr="007A39F4" w:rsidRDefault="00F6308B" w:rsidP="00F6308B">
      <w:pPr>
        <w:pStyle w:val="a4"/>
        <w:spacing w:line="360" w:lineRule="auto"/>
        <w:rPr>
          <w:rFonts w:ascii="微软雅黑" w:eastAsia="微软雅黑" w:hAnsi="微软雅黑" w:cs="Helvetica"/>
          <w:b/>
          <w:color w:val="616162"/>
          <w:sz w:val="21"/>
          <w:szCs w:val="21"/>
        </w:rPr>
      </w:pPr>
      <w:r w:rsidRPr="007A39F4">
        <w:rPr>
          <w:rFonts w:ascii="微软雅黑" w:eastAsia="微软雅黑" w:hAnsi="微软雅黑" w:cs="Arial" w:hint="eastAsia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1B22FDB" wp14:editId="7BE2A1B2">
            <wp:simplePos x="0" y="0"/>
            <wp:positionH relativeFrom="column">
              <wp:posOffset>38100</wp:posOffset>
            </wp:positionH>
            <wp:positionV relativeFrom="paragraph">
              <wp:posOffset>148590</wp:posOffset>
            </wp:positionV>
            <wp:extent cx="1581150" cy="237236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周勇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9F4"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 xml:space="preserve">合伙人 </w:t>
      </w:r>
      <w:r w:rsidRPr="007A39F4">
        <w:rPr>
          <w:rStyle w:val="a3"/>
          <w:rFonts w:ascii="微软雅黑" w:eastAsia="微软雅黑" w:hAnsi="微软雅黑" w:cs="Arial"/>
          <w:color w:val="000000"/>
          <w:sz w:val="22"/>
          <w:szCs w:val="22"/>
        </w:rPr>
        <w:t>–</w:t>
      </w:r>
      <w:r w:rsidRPr="007A39F4"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 xml:space="preserve"> </w:t>
      </w:r>
      <w:r w:rsidRPr="007A39F4">
        <w:rPr>
          <w:rStyle w:val="a3"/>
          <w:rFonts w:ascii="微软雅黑" w:eastAsia="微软雅黑" w:hAnsi="微软雅黑" w:cs="Arial"/>
          <w:color w:val="000000"/>
          <w:sz w:val="22"/>
          <w:szCs w:val="22"/>
        </w:rPr>
        <w:t>Chris</w:t>
      </w:r>
      <w:r w:rsidRPr="007A39F4"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 xml:space="preserve"> Zhou（周勇廷）</w:t>
      </w:r>
      <w:r w:rsidRPr="007A39F4">
        <w:rPr>
          <w:rFonts w:ascii="微软雅黑" w:eastAsia="微软雅黑" w:hAnsi="微软雅黑" w:cs="Arial" w:hint="eastAsia"/>
          <w:b/>
          <w:color w:val="000000"/>
          <w:sz w:val="22"/>
          <w:szCs w:val="22"/>
        </w:rPr>
        <w:t>：</w:t>
      </w:r>
      <w:r w:rsidRPr="007A39F4"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金梧人才合伙人，拥有多年人力资源服务商工作经验，致力于打造金融行业首屈一指的人力资源服务商，为金融行业实现人才资源的优化配置；为金融精英提供专业的职业生涯规划，目前带领团队已为70余家本土及国际金融企业提供人力资源服务，涵盖银行、证券、保险、基金、信托、租赁、股权投资、互联网金融等细分领域。</w:t>
      </w:r>
    </w:p>
    <w:p w:rsidR="00F6308B" w:rsidRPr="007A39F4" w:rsidRDefault="00F6308B" w:rsidP="00F6308B">
      <w:pPr>
        <w:pStyle w:val="a4"/>
        <w:spacing w:line="360" w:lineRule="auto"/>
        <w:rPr>
          <w:rFonts w:ascii="微软雅黑" w:eastAsia="微软雅黑" w:hAnsi="微软雅黑" w:cs="Helvetica"/>
          <w:b/>
          <w:color w:val="616162"/>
          <w:sz w:val="21"/>
          <w:szCs w:val="21"/>
        </w:rPr>
      </w:pPr>
    </w:p>
    <w:p w:rsidR="00F6308B" w:rsidRPr="0082628E" w:rsidRDefault="00F6308B" w:rsidP="00F6308B">
      <w:pPr>
        <w:rPr>
          <w:b/>
        </w:rPr>
      </w:pPr>
      <w:bookmarkStart w:id="0" w:name="_GoBack"/>
      <w:bookmarkEnd w:id="0"/>
    </w:p>
    <w:p w:rsidR="00F6308B" w:rsidRDefault="00F6308B" w:rsidP="00F6308B">
      <w:pPr>
        <w:rPr>
          <w:b/>
        </w:rPr>
      </w:pPr>
    </w:p>
    <w:p w:rsidR="00F6308B" w:rsidRDefault="00F6308B" w:rsidP="00F6308B">
      <w:pPr>
        <w:rPr>
          <w:b/>
        </w:rPr>
      </w:pPr>
    </w:p>
    <w:p w:rsidR="00F6308B" w:rsidRDefault="00F6308B" w:rsidP="00F6308B">
      <w:pPr>
        <w:rPr>
          <w:b/>
        </w:rPr>
      </w:pPr>
    </w:p>
    <w:p w:rsidR="00F6308B" w:rsidRDefault="00F6308B" w:rsidP="00F6308B">
      <w:pPr>
        <w:rPr>
          <w:b/>
        </w:rPr>
      </w:pPr>
    </w:p>
    <w:p w:rsidR="00F6308B" w:rsidRDefault="00F6308B" w:rsidP="00F6308B">
      <w:pPr>
        <w:rPr>
          <w:b/>
        </w:rPr>
      </w:pPr>
      <w:r>
        <w:rPr>
          <w:rStyle w:val="a3"/>
          <w:rFonts w:ascii="微软雅黑" w:eastAsia="微软雅黑" w:hAnsi="微软雅黑" w:cs="Arial"/>
          <w:color w:val="000000"/>
          <w:kern w:val="0"/>
          <w:sz w:val="22"/>
        </w:rPr>
        <w:t>Q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ueenie</w:t>
      </w:r>
      <w:r>
        <w:rPr>
          <w:rStyle w:val="a3"/>
          <w:rFonts w:ascii="微软雅黑" w:eastAsia="微软雅黑" w:hAnsi="微软雅黑" w:cs="Arial"/>
          <w:color w:val="000000"/>
          <w:kern w:val="0"/>
          <w:sz w:val="22"/>
        </w:rPr>
        <w:t xml:space="preserve"> W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ang（王琼琼）：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金梧国际证券基金</w:t>
      </w:r>
      <w:r w:rsidRPr="005F6C70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Senior Consultant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。毕业于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东南大学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，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哲学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硕士，</w:t>
      </w:r>
      <w:r>
        <w:rPr>
          <w:rStyle w:val="a3"/>
          <w:rFonts w:ascii="微软雅黑" w:eastAsia="微软雅黑" w:hAnsi="微软雅黑" w:cs="Arial"/>
          <w:color w:val="000000"/>
          <w:kern w:val="0"/>
          <w:sz w:val="22"/>
        </w:rPr>
        <w:t>3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年金融猎头从业经验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。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专注于证券，基金，</w:t>
      </w:r>
      <w:proofErr w:type="gramStart"/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保险资管等</w:t>
      </w:r>
      <w:proofErr w:type="gramEnd"/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领域，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尤其熟悉证券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基金二级市场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投</w:t>
      </w:r>
      <w:proofErr w:type="gramStart"/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研</w:t>
      </w:r>
      <w:proofErr w:type="gramEnd"/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、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销售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相关职位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，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对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中后台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产品、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运营、IT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也有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丰富的招聘经验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，能够</w:t>
      </w:r>
      <w:r>
        <w:rPr>
          <w:rFonts w:ascii="微软雅黑" w:eastAsia="微软雅黑" w:hAnsi="微软雅黑" w:cs="Arial" w:hint="eastAsia"/>
          <w:color w:val="000000"/>
          <w:sz w:val="22"/>
        </w:rPr>
        <w:t>深刻理解金融机构的用人需求，致力于为候选</w:t>
      </w:r>
      <w:r w:rsidRPr="007916C8">
        <w:rPr>
          <w:rFonts w:ascii="微软雅黑" w:eastAsia="微软雅黑" w:hAnsi="微软雅黑" w:cs="Arial" w:hint="eastAsia"/>
          <w:color w:val="000000"/>
          <w:sz w:val="22"/>
        </w:rPr>
        <w:t>人提供</w:t>
      </w:r>
      <w:r>
        <w:rPr>
          <w:rFonts w:ascii="微软雅黑" w:eastAsia="微软雅黑" w:hAnsi="微软雅黑" w:cs="Arial" w:hint="eastAsia"/>
          <w:color w:val="000000"/>
          <w:sz w:val="22"/>
        </w:rPr>
        <w:t>全面</w:t>
      </w:r>
      <w:r>
        <w:rPr>
          <w:rFonts w:ascii="微软雅黑" w:eastAsia="微软雅黑" w:hAnsi="微软雅黑" w:cs="Arial"/>
          <w:color w:val="000000"/>
          <w:sz w:val="22"/>
        </w:rPr>
        <w:t>的</w:t>
      </w:r>
      <w:r w:rsidRPr="007916C8">
        <w:rPr>
          <w:rFonts w:ascii="微软雅黑" w:eastAsia="微软雅黑" w:hAnsi="微软雅黑" w:cs="Arial" w:hint="eastAsia"/>
          <w:color w:val="000000"/>
          <w:sz w:val="22"/>
        </w:rPr>
        <w:t>金融职业生涯规划</w:t>
      </w:r>
      <w:r>
        <w:rPr>
          <w:rFonts w:ascii="微软雅黑" w:eastAsia="微软雅黑" w:hAnsi="微软雅黑" w:cs="Arial" w:hint="eastAsia"/>
          <w:color w:val="000000"/>
          <w:sz w:val="22"/>
        </w:rPr>
        <w:t>和面试</w:t>
      </w:r>
      <w:r>
        <w:rPr>
          <w:rFonts w:ascii="微软雅黑" w:eastAsia="微软雅黑" w:hAnsi="微软雅黑" w:cs="Arial"/>
          <w:color w:val="000000"/>
          <w:sz w:val="22"/>
        </w:rPr>
        <w:t>技巧等相关经验分享</w:t>
      </w:r>
      <w:r w:rsidRPr="006F3CE7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91020F6" wp14:editId="3ACD60DF">
            <wp:simplePos x="1143000" y="971550"/>
            <wp:positionH relativeFrom="column">
              <wp:align>left</wp:align>
            </wp:positionH>
            <wp:positionV relativeFrom="paragraph">
              <wp:align>top</wp:align>
            </wp:positionV>
            <wp:extent cx="1510030" cy="2266462"/>
            <wp:effectExtent l="0" t="0" r="0" b="0"/>
            <wp:wrapSquare wrapText="bothSides"/>
            <wp:docPr id="3" name="图片 3" descr="C:\Users\ADMINI~1.PC-\AppData\Local\Temp\WeChat Files\181494ebba84de278ad4583f070e2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.PC-\AppData\Local\Temp\WeChat Files\181494ebba84de278ad4583f070e2a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26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Arial" w:hint="eastAsia"/>
          <w:color w:val="000000"/>
          <w:sz w:val="22"/>
        </w:rPr>
        <w:t>。</w:t>
      </w:r>
      <w:r>
        <w:rPr>
          <w:b/>
        </w:rPr>
        <w:br w:type="textWrapping" w:clear="all"/>
      </w:r>
    </w:p>
    <w:p w:rsidR="00DD665A" w:rsidRDefault="00F6308B" w:rsidP="00F6308B">
      <w:r>
        <w:rPr>
          <w:rFonts w:ascii="微软雅黑" w:eastAsia="微软雅黑" w:hAnsi="微软雅黑" w:cs="Arial" w:hint="eastAsia"/>
          <w:color w:val="000000"/>
          <w:sz w:val="22"/>
        </w:rPr>
        <w:t xml:space="preserve">                   </w:t>
      </w:r>
    </w:p>
    <w:sectPr w:rsidR="00DD6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A1" w:rsidRDefault="005852A1" w:rsidP="00456100">
      <w:r>
        <w:separator/>
      </w:r>
    </w:p>
  </w:endnote>
  <w:endnote w:type="continuationSeparator" w:id="0">
    <w:p w:rsidR="005852A1" w:rsidRDefault="005852A1" w:rsidP="0045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A1" w:rsidRDefault="005852A1" w:rsidP="00456100">
      <w:r>
        <w:separator/>
      </w:r>
    </w:p>
  </w:footnote>
  <w:footnote w:type="continuationSeparator" w:id="0">
    <w:p w:rsidR="005852A1" w:rsidRDefault="005852A1" w:rsidP="00456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8B"/>
    <w:rsid w:val="00456100"/>
    <w:rsid w:val="005852A1"/>
    <w:rsid w:val="0082628E"/>
    <w:rsid w:val="00DD665A"/>
    <w:rsid w:val="00F6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308B"/>
    <w:rPr>
      <w:b/>
      <w:bCs/>
    </w:rPr>
  </w:style>
  <w:style w:type="paragraph" w:styleId="a4">
    <w:name w:val="Normal (Web)"/>
    <w:basedOn w:val="a"/>
    <w:uiPriority w:val="99"/>
    <w:unhideWhenUsed/>
    <w:rsid w:val="00F6308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56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5610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56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561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308B"/>
    <w:rPr>
      <w:b/>
      <w:bCs/>
    </w:rPr>
  </w:style>
  <w:style w:type="paragraph" w:styleId="a4">
    <w:name w:val="Normal (Web)"/>
    <w:basedOn w:val="a"/>
    <w:uiPriority w:val="99"/>
    <w:unhideWhenUsed/>
    <w:rsid w:val="00F6308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56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5610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56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561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双红</dc:creator>
  <cp:lastModifiedBy>双红</cp:lastModifiedBy>
  <cp:revision>3</cp:revision>
  <dcterms:created xsi:type="dcterms:W3CDTF">2019-05-06T01:05:00Z</dcterms:created>
  <dcterms:modified xsi:type="dcterms:W3CDTF">2019-05-06T01:05:00Z</dcterms:modified>
</cp:coreProperties>
</file>