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ascii="华文细黑" w:hAnsi="华文细黑" w:eastAsia="华文细黑"/>
          <w:sz w:val="32"/>
          <w:szCs w:val="32"/>
        </w:rPr>
      </w:pPr>
      <w:r>
        <w:rPr>
          <w:rFonts w:hint="eastAsia" w:ascii="华文细黑" w:hAnsi="华文细黑" w:eastAsia="华文细黑"/>
          <w:sz w:val="32"/>
          <w:szCs w:val="32"/>
        </w:rPr>
        <w:t>上海财经大学商学院MBA优秀学生奖学金申请审批表</w:t>
      </w:r>
    </w:p>
    <w:p/>
    <w:tbl>
      <w:tblPr>
        <w:tblStyle w:val="7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85"/>
        <w:gridCol w:w="1594"/>
        <w:gridCol w:w="776"/>
        <w:gridCol w:w="40"/>
        <w:gridCol w:w="40"/>
        <w:gridCol w:w="1271"/>
        <w:gridCol w:w="101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情况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姓名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性别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学号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班级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是否担任班委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left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sym w:font="Wingdings" w:char="F0A8"/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否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sym w:font="Wingdings" w:char="F0A8"/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是 </w:t>
            </w:r>
            <w:r>
              <w:rPr>
                <w:rFonts w:ascii="华文细黑" w:hAnsi="华文细黑" w:eastAsia="华文细黑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联系方式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工行卡号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（请填写学校办理的工行卡号，如有遗失，请补办）</w:t>
            </w:r>
          </w:p>
          <w:p>
            <w:pPr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学习情况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平均绩点</w:t>
            </w:r>
          </w:p>
        </w:tc>
        <w:tc>
          <w:tcPr>
            <w:tcW w:w="24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成绩排名</w:t>
            </w:r>
          </w:p>
        </w:tc>
        <w:tc>
          <w:tcPr>
            <w:tcW w:w="31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1012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就读期间学生活动/社会实践参加情况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日期</w:t>
            </w:r>
          </w:p>
        </w:tc>
        <w:tc>
          <w:tcPr>
            <w:tcW w:w="24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活动名称</w:t>
            </w:r>
          </w:p>
        </w:tc>
        <w:tc>
          <w:tcPr>
            <w:tcW w:w="439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华文细黑" w:hAnsi="华文细黑" w:eastAsia="华文细黑"/>
                <w:sz w:val="24"/>
                <w:szCs w:val="24"/>
              </w:rPr>
              <w:t>参加情况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就读期间获奖情况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日期</w:t>
            </w:r>
          </w:p>
        </w:tc>
        <w:tc>
          <w:tcPr>
            <w:tcW w:w="24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奖项名称</w:t>
            </w:r>
          </w:p>
        </w:tc>
        <w:tc>
          <w:tcPr>
            <w:tcW w:w="439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申请理由</w:t>
            </w:r>
          </w:p>
          <w:p>
            <w:pPr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（200）字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申请人签名（手签）： 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                </w:t>
            </w:r>
          </w:p>
          <w:p>
            <w:pPr>
              <w:wordWrap w:val="0"/>
              <w:jc w:val="right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年 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评选小组意见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jc w:val="right"/>
              <w:rPr>
                <w:rFonts w:ascii="华文细黑" w:hAnsi="华文细黑" w:eastAsia="华文细黑"/>
                <w:sz w:val="24"/>
                <w:szCs w:val="24"/>
              </w:rPr>
            </w:pPr>
          </w:p>
          <w:p>
            <w:pPr>
              <w:jc w:val="right"/>
              <w:rPr>
                <w:rFonts w:ascii="华文细黑" w:hAnsi="华文细黑" w:eastAsia="华文细黑"/>
                <w:sz w:val="24"/>
                <w:szCs w:val="24"/>
              </w:rPr>
            </w:pPr>
          </w:p>
          <w:p>
            <w:pPr>
              <w:jc w:val="right"/>
              <w:rPr>
                <w:rFonts w:ascii="华文细黑" w:hAnsi="华文细黑" w:eastAsia="华文细黑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华文细黑" w:hAnsi="华文细黑" w:eastAsia="华文细黑"/>
                <w:sz w:val="24"/>
                <w:szCs w:val="24"/>
              </w:rPr>
            </w:pPr>
          </w:p>
          <w:p>
            <w:pPr>
              <w:wordWrap w:val="0"/>
              <w:ind w:right="2160"/>
              <w:jc w:val="right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评选工作小组</w:t>
            </w:r>
          </w:p>
          <w:p>
            <w:pPr>
              <w:ind w:right="1440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                                  组长签名（手签）： 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           </w:t>
            </w:r>
          </w:p>
          <w:p>
            <w:pPr>
              <w:ind w:right="240"/>
              <w:jc w:val="right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年 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学院意见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  经评审，并在学院内公示</w:t>
            </w:r>
            <w:r>
              <w:rPr>
                <w:rFonts w:hint="eastAsia" w:ascii="华文细黑" w:hAnsi="华文细黑" w:eastAsia="华文细黑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>工作日，无异议，现报请批准该同学获得2014级MBA优秀学生奖学金</w:t>
            </w:r>
            <w:r>
              <w:rPr>
                <w:rFonts w:hint="eastAsia" w:ascii="华文细黑" w:hAnsi="华文细黑" w:eastAsia="华文细黑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>等奖。</w:t>
            </w:r>
          </w:p>
          <w:p>
            <w:pPr>
              <w:wordWrap w:val="0"/>
              <w:jc w:val="right"/>
              <w:rPr>
                <w:rFonts w:ascii="华文细黑" w:hAnsi="华文细黑" w:eastAsia="华文细黑"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（学院公章） 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                </w:t>
            </w:r>
          </w:p>
          <w:p>
            <w:pPr>
              <w:jc w:val="right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年 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>月   日</w:t>
            </w:r>
          </w:p>
        </w:tc>
      </w:tr>
    </w:tbl>
    <w:p/>
    <w:p/>
    <w:p>
      <w:pPr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/>
          <w:sz w:val="18"/>
          <w:szCs w:val="18"/>
        </w:rPr>
        <w:t>《上海财经大学商学院MBA优秀学生奖学金申请审批表》填写说明</w:t>
      </w:r>
    </w:p>
    <w:p>
      <w:pPr>
        <w:pStyle w:val="8"/>
        <w:numPr>
          <w:ilvl w:val="0"/>
          <w:numId w:val="1"/>
        </w:numPr>
        <w:ind w:firstLineChars="0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/>
          <w:sz w:val="18"/>
          <w:szCs w:val="18"/>
        </w:rPr>
        <w:t>表格为一页，正反两面，不得随意增加页数。表格填写应当字迹清晰、信息完整，不得涂改数据或出现空白项。</w:t>
      </w:r>
    </w:p>
    <w:p>
      <w:pPr>
        <w:pStyle w:val="8"/>
        <w:numPr>
          <w:ilvl w:val="0"/>
          <w:numId w:val="1"/>
        </w:numPr>
        <w:ind w:firstLineChars="0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/>
          <w:sz w:val="18"/>
          <w:szCs w:val="18"/>
        </w:rPr>
        <w:t>表格中“基本情况”、“学习情况”、“学生活动/社会实践参加情况”、“获奖情况”和“申请理由”栏由学生本人填写，其他各项必须由学院有关部门填写。</w:t>
      </w:r>
    </w:p>
    <w:p>
      <w:pPr>
        <w:pStyle w:val="8"/>
        <w:numPr>
          <w:ilvl w:val="0"/>
          <w:numId w:val="1"/>
        </w:numPr>
        <w:ind w:firstLineChars="0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/>
          <w:sz w:val="18"/>
          <w:szCs w:val="18"/>
        </w:rPr>
        <w:t>表格上报一律使用原件，不得使用复印件。学生成绩单、获奖证书等证明材料需同时提交复印件一份以备留存。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19075071">
    <w:nsid w:val="4E9F7CFF"/>
    <w:multiLevelType w:val="multilevel"/>
    <w:tmpl w:val="4E9F7CFF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190750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159C4"/>
    <w:rsid w:val="00012DEE"/>
    <w:rsid w:val="001159C4"/>
    <w:rsid w:val="0027755D"/>
    <w:rsid w:val="00562C92"/>
    <w:rsid w:val="006B4BA6"/>
    <w:rsid w:val="009568FF"/>
    <w:rsid w:val="009D0F11"/>
    <w:rsid w:val="00A97630"/>
    <w:rsid w:val="00B20B4F"/>
    <w:rsid w:val="00B31820"/>
    <w:rsid w:val="00B450DB"/>
    <w:rsid w:val="00DB1F1E"/>
    <w:rsid w:val="00F95F50"/>
    <w:rsid w:val="7EE3771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593</Characters>
  <Lines>4</Lines>
  <Paragraphs>1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2015-09-16T02:14:00Z</dcterms:created>
  <dc:creator>YJ</dc:creator>
  <cp:lastModifiedBy>OZHWJP</cp:lastModifiedBy>
  <dcterms:modified xsi:type="dcterms:W3CDTF">2015-09-16T16:32:38Z</dcterms:modified>
  <dc:title>上海财经大学商学院MBA优秀学生奖学金申请审批表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